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3B3" w:rsidRPr="003713B3" w:rsidRDefault="003713B3" w:rsidP="003713B3">
      <w:pPr>
        <w:shd w:val="clear" w:color="auto" w:fill="FFFFFF"/>
        <w:bidi/>
        <w:spacing w:after="0" w:line="240" w:lineRule="auto"/>
        <w:jc w:val="center"/>
        <w:rPr>
          <w:rFonts w:ascii="Calibri" w:eastAsia="Times New Roman" w:hAnsi="Calibri" w:cs="Times New Roman"/>
          <w:color w:val="500050"/>
        </w:rPr>
      </w:pPr>
      <w:bookmarkStart w:id="0" w:name="_GoBack"/>
      <w:r w:rsidRPr="003713B3">
        <w:rPr>
          <w:rFonts w:ascii="djadli_sarkha" w:eastAsia="Times New Roman" w:hAnsi="djadli_sarkha" w:cs="Times New Roman"/>
          <w:color w:val="538135"/>
          <w:sz w:val="144"/>
          <w:szCs w:val="144"/>
          <w:rtl/>
          <w:lang w:bidi="ar-DZ"/>
        </w:rPr>
        <w:t>إعـــــلان</w:t>
      </w:r>
    </w:p>
    <w:p w:rsidR="003713B3" w:rsidRPr="003713B3" w:rsidRDefault="003713B3" w:rsidP="003713B3">
      <w:pPr>
        <w:shd w:val="clear" w:color="auto" w:fill="FFFFFF"/>
        <w:bidi/>
        <w:spacing w:after="0" w:line="240" w:lineRule="auto"/>
        <w:jc w:val="center"/>
        <w:rPr>
          <w:rFonts w:ascii="Calibri" w:eastAsia="Times New Roman" w:hAnsi="Calibri" w:cs="Times New Roman"/>
          <w:color w:val="500050"/>
          <w:rtl/>
        </w:rPr>
      </w:pPr>
      <w:r w:rsidRPr="003713B3">
        <w:rPr>
          <w:rFonts w:ascii="Traditional Arabic" w:eastAsia="Times New Roman" w:hAnsi="Traditional Arabic" w:cs="Traditional Arabic"/>
          <w:b/>
          <w:bCs/>
          <w:color w:val="500050"/>
          <w:sz w:val="44"/>
          <w:szCs w:val="44"/>
          <w:rtl/>
          <w:lang w:bidi="ar-DZ"/>
        </w:rPr>
        <w:t>الترشح للتكوين في الماستر 1 وفي الماستر 2</w:t>
      </w:r>
    </w:p>
    <w:p w:rsidR="003713B3" w:rsidRPr="003713B3" w:rsidRDefault="003713B3" w:rsidP="003713B3">
      <w:pPr>
        <w:shd w:val="clear" w:color="auto" w:fill="FFFFFF"/>
        <w:bidi/>
        <w:spacing w:after="0" w:line="235" w:lineRule="atLeast"/>
        <w:ind w:firstLine="708"/>
        <w:jc w:val="both"/>
        <w:rPr>
          <w:rFonts w:ascii="Calibri" w:eastAsia="Times New Roman" w:hAnsi="Calibri" w:cs="Times New Roman"/>
          <w:color w:val="500050"/>
          <w:rtl/>
        </w:rPr>
      </w:pPr>
      <w:r w:rsidRPr="003713B3">
        <w:rPr>
          <w:rFonts w:ascii="Traditional Arabic" w:eastAsia="Times New Roman" w:hAnsi="Traditional Arabic" w:cs="Traditional Arabic"/>
          <w:color w:val="500050"/>
          <w:sz w:val="34"/>
          <w:szCs w:val="34"/>
          <w:rtl/>
          <w:lang w:bidi="ar-DZ"/>
        </w:rPr>
        <w:t xml:space="preserve">نعلم الطلبة الراغبين في التكوين في </w:t>
      </w:r>
      <w:proofErr w:type="gramStart"/>
      <w:r w:rsidRPr="003713B3">
        <w:rPr>
          <w:rFonts w:ascii="Traditional Arabic" w:eastAsia="Times New Roman" w:hAnsi="Traditional Arabic" w:cs="Traditional Arabic"/>
          <w:color w:val="500050"/>
          <w:sz w:val="34"/>
          <w:szCs w:val="34"/>
          <w:rtl/>
          <w:lang w:bidi="ar-DZ"/>
        </w:rPr>
        <w:t>الماسـتر1</w:t>
      </w:r>
      <w:proofErr w:type="gramEnd"/>
      <w:r w:rsidRPr="003713B3">
        <w:rPr>
          <w:rFonts w:ascii="Traditional Arabic" w:eastAsia="Times New Roman" w:hAnsi="Traditional Arabic" w:cs="Traditional Arabic"/>
          <w:color w:val="500050"/>
          <w:sz w:val="34"/>
          <w:szCs w:val="34"/>
          <w:rtl/>
          <w:lang w:bidi="ar-DZ"/>
        </w:rPr>
        <w:t xml:space="preserve"> أو في الماســتر2</w:t>
      </w:r>
      <w:r w:rsidRPr="003713B3">
        <w:rPr>
          <w:rFonts w:ascii="Traditional Arabic" w:eastAsia="Times New Roman" w:hAnsi="Traditional Arabic" w:cs="Traditional Arabic"/>
          <w:color w:val="500050"/>
          <w:sz w:val="34"/>
          <w:szCs w:val="34"/>
          <w:lang w:bidi="ar-DZ"/>
        </w:rPr>
        <w:t> </w:t>
      </w:r>
      <w:r w:rsidRPr="003713B3">
        <w:rPr>
          <w:rFonts w:ascii="Traditional Arabic" w:eastAsia="Times New Roman" w:hAnsi="Traditional Arabic" w:cs="Traditional Arabic"/>
          <w:color w:val="500050"/>
          <w:sz w:val="34"/>
          <w:szCs w:val="34"/>
          <w:rtl/>
          <w:lang w:bidi="ar-DZ"/>
        </w:rPr>
        <w:t xml:space="preserve">أن إيداع طلبات التســـجيل للسنة الجامعية </w:t>
      </w:r>
      <w:r w:rsidRPr="003713B3">
        <w:rPr>
          <w:rFonts w:ascii="Traditional Arabic" w:eastAsia="Times New Roman" w:hAnsi="Traditional Arabic" w:cs="Traditional Arabic"/>
          <w:color w:val="500050"/>
          <w:sz w:val="28"/>
          <w:szCs w:val="28"/>
          <w:lang w:bidi="ar-DZ"/>
        </w:rPr>
        <w:t>2021</w:t>
      </w:r>
      <w:r w:rsidRPr="003713B3">
        <w:rPr>
          <w:rFonts w:ascii="Traditional Arabic" w:eastAsia="Times New Roman" w:hAnsi="Traditional Arabic" w:cs="Traditional Arabic"/>
          <w:color w:val="500050"/>
          <w:sz w:val="28"/>
          <w:szCs w:val="28"/>
          <w:rtl/>
          <w:lang w:bidi="ar-DZ"/>
        </w:rPr>
        <w:t>/</w:t>
      </w:r>
      <w:r w:rsidRPr="003713B3">
        <w:rPr>
          <w:rFonts w:ascii="Traditional Arabic" w:eastAsia="Times New Roman" w:hAnsi="Traditional Arabic" w:cs="Traditional Arabic"/>
          <w:color w:val="500050"/>
          <w:sz w:val="28"/>
          <w:szCs w:val="28"/>
          <w:lang w:bidi="ar-DZ"/>
        </w:rPr>
        <w:t>2022</w:t>
      </w:r>
      <w:r w:rsidRPr="003713B3">
        <w:rPr>
          <w:rFonts w:ascii="Traditional Arabic" w:eastAsia="Times New Roman" w:hAnsi="Traditional Arabic" w:cs="Traditional Arabic"/>
          <w:color w:val="500050"/>
          <w:sz w:val="28"/>
          <w:szCs w:val="28"/>
          <w:rtl/>
          <w:lang w:bidi="ar-DZ"/>
        </w:rPr>
        <w:t xml:space="preserve"> </w:t>
      </w:r>
      <w:r w:rsidRPr="003713B3">
        <w:rPr>
          <w:rFonts w:ascii="Traditional Arabic" w:eastAsia="Times New Roman" w:hAnsi="Traditional Arabic" w:cs="Traditional Arabic"/>
          <w:color w:val="500050"/>
          <w:sz w:val="34"/>
          <w:szCs w:val="34"/>
          <w:rtl/>
          <w:lang w:bidi="ar-DZ"/>
        </w:rPr>
        <w:t>بالمدرسة، سيــتم حصريا عبر الرابط أدناه:</w:t>
      </w:r>
    </w:p>
    <w:p w:rsidR="003713B3" w:rsidRPr="003713B3" w:rsidRDefault="003713B3" w:rsidP="003713B3">
      <w:pPr>
        <w:shd w:val="clear" w:color="auto" w:fill="FFFFFF"/>
        <w:bidi/>
        <w:spacing w:after="0" w:line="235" w:lineRule="atLeast"/>
        <w:ind w:firstLine="708"/>
        <w:jc w:val="right"/>
        <w:rPr>
          <w:rFonts w:ascii="Calibri" w:eastAsia="Times New Roman" w:hAnsi="Calibri" w:cs="Times New Roman"/>
          <w:color w:val="500050"/>
          <w:rtl/>
        </w:rPr>
      </w:pPr>
      <w:hyperlink r:id="rId4" w:tgtFrame="_blank" w:history="1">
        <w:r w:rsidRPr="003713B3">
          <w:rPr>
            <w:rFonts w:ascii="Traditional Arabic" w:eastAsia="Times New Roman" w:hAnsi="Traditional Arabic" w:cs="Traditional Arabic"/>
            <w:color w:val="0000FF"/>
            <w:sz w:val="28"/>
            <w:szCs w:val="28"/>
            <w:u w:val="single"/>
          </w:rPr>
          <w:t>https://docs.google.com/forms/d/e/1FAIpQLSehZWC-4wPIV-BHkG2hdDbcsvfrn0QTZGoYQr3s8s-uq_EBeA/viewform?usp=pp_url</w:t>
        </w:r>
      </w:hyperlink>
    </w:p>
    <w:p w:rsidR="003713B3" w:rsidRPr="003713B3" w:rsidRDefault="003713B3" w:rsidP="003713B3">
      <w:pPr>
        <w:shd w:val="clear" w:color="auto" w:fill="FFFFFF"/>
        <w:bidi/>
        <w:spacing w:after="0" w:line="235" w:lineRule="atLeast"/>
        <w:ind w:firstLine="708"/>
        <w:jc w:val="both"/>
        <w:rPr>
          <w:rFonts w:ascii="Calibri" w:eastAsia="Times New Roman" w:hAnsi="Calibri" w:cs="Times New Roman"/>
          <w:color w:val="500050"/>
          <w:rtl/>
        </w:rPr>
      </w:pPr>
      <w:r w:rsidRPr="003713B3">
        <w:rPr>
          <w:rFonts w:ascii="Traditional Arabic" w:eastAsia="Times New Roman" w:hAnsi="Traditional Arabic" w:cs="Traditional Arabic"/>
          <w:color w:val="500050"/>
          <w:sz w:val="34"/>
          <w:szCs w:val="34"/>
          <w:rtl/>
          <w:lang w:bidi="ar-DZ"/>
        </w:rPr>
        <w:t xml:space="preserve">هذا </w:t>
      </w:r>
      <w:proofErr w:type="gramStart"/>
      <w:r w:rsidRPr="003713B3">
        <w:rPr>
          <w:rFonts w:ascii="Traditional Arabic" w:eastAsia="Times New Roman" w:hAnsi="Traditional Arabic" w:cs="Traditional Arabic"/>
          <w:color w:val="500050"/>
          <w:sz w:val="34"/>
          <w:szCs w:val="34"/>
          <w:rtl/>
          <w:lang w:bidi="ar-DZ"/>
        </w:rPr>
        <w:t>و قد</w:t>
      </w:r>
      <w:proofErr w:type="gramEnd"/>
      <w:r w:rsidRPr="003713B3">
        <w:rPr>
          <w:rFonts w:ascii="Traditional Arabic" w:eastAsia="Times New Roman" w:hAnsi="Traditional Arabic" w:cs="Traditional Arabic"/>
          <w:color w:val="500050"/>
          <w:sz w:val="34"/>
          <w:szCs w:val="34"/>
          <w:rtl/>
          <w:lang w:bidi="ar-DZ"/>
        </w:rPr>
        <w:t xml:space="preserve"> حدد يوم </w:t>
      </w:r>
      <w:r w:rsidRPr="003713B3">
        <w:rPr>
          <w:rFonts w:ascii="Traditional Arabic" w:eastAsia="Times New Roman" w:hAnsi="Traditional Arabic" w:cs="Traditional Arabic"/>
          <w:b/>
          <w:bCs/>
          <w:color w:val="500050"/>
          <w:sz w:val="34"/>
          <w:szCs w:val="34"/>
          <w:rtl/>
          <w:lang w:bidi="ar-DZ"/>
        </w:rPr>
        <w:t>الثلاثاء 19 أكتوبر 2021</w:t>
      </w:r>
      <w:r w:rsidRPr="003713B3">
        <w:rPr>
          <w:rFonts w:ascii="Traditional Arabic" w:eastAsia="Times New Roman" w:hAnsi="Traditional Arabic" w:cs="Traditional Arabic"/>
          <w:color w:val="500050"/>
          <w:sz w:val="34"/>
          <w:szCs w:val="34"/>
          <w:rtl/>
          <w:lang w:bidi="ar-DZ"/>
        </w:rPr>
        <w:t> كآخر أجل لتقديم الطلبات عبر الخط في التخصصات التالية:</w:t>
      </w:r>
    </w:p>
    <w:p w:rsidR="003713B3" w:rsidRPr="003713B3" w:rsidRDefault="003713B3" w:rsidP="003713B3">
      <w:pPr>
        <w:shd w:val="clear" w:color="auto" w:fill="FFFFFF"/>
        <w:bidi/>
        <w:spacing w:after="0" w:line="253" w:lineRule="atLeast"/>
        <w:ind w:left="1428"/>
        <w:rPr>
          <w:rFonts w:ascii="Calibri" w:eastAsia="Times New Roman" w:hAnsi="Calibri" w:cs="Times New Roman"/>
          <w:color w:val="500050"/>
          <w:rtl/>
        </w:rPr>
      </w:pPr>
      <w:r w:rsidRPr="003713B3">
        <w:rPr>
          <w:rFonts w:ascii="Traditional Arabic" w:eastAsia="Times New Roman" w:hAnsi="Traditional Arabic" w:cs="Traditional Arabic"/>
          <w:color w:val="500050"/>
          <w:sz w:val="34"/>
          <w:szCs w:val="34"/>
          <w:rtl/>
        </w:rPr>
        <w:t>1.</w:t>
      </w:r>
      <w:r w:rsidRPr="003713B3">
        <w:rPr>
          <w:rFonts w:ascii="Times New Roman" w:eastAsia="Times New Roman" w:hAnsi="Times New Roman" w:cs="Times New Roman"/>
          <w:color w:val="500050"/>
          <w:sz w:val="14"/>
          <w:szCs w:val="14"/>
          <w:rtl/>
        </w:rPr>
        <w:t>    </w:t>
      </w:r>
      <w:r w:rsidRPr="003713B3">
        <w:rPr>
          <w:rFonts w:ascii="Traditional Arabic" w:eastAsia="Times New Roman" w:hAnsi="Traditional Arabic" w:cs="Traditional Arabic"/>
          <w:color w:val="500050"/>
          <w:sz w:val="34"/>
          <w:szCs w:val="34"/>
          <w:rtl/>
          <w:lang w:bidi="ar-DZ"/>
        </w:rPr>
        <w:t>تعليمية اللغة العربية (قسم اللغة العربية)</w:t>
      </w:r>
    </w:p>
    <w:p w:rsidR="003713B3" w:rsidRPr="003713B3" w:rsidRDefault="003713B3" w:rsidP="003713B3">
      <w:pPr>
        <w:shd w:val="clear" w:color="auto" w:fill="FFFFFF"/>
        <w:bidi/>
        <w:spacing w:after="0" w:line="253" w:lineRule="atLeast"/>
        <w:ind w:left="1428"/>
        <w:rPr>
          <w:rFonts w:ascii="Calibri" w:eastAsia="Times New Roman" w:hAnsi="Calibri" w:cs="Times New Roman"/>
          <w:color w:val="500050"/>
          <w:rtl/>
        </w:rPr>
      </w:pPr>
      <w:r w:rsidRPr="003713B3">
        <w:rPr>
          <w:rFonts w:ascii="Traditional Arabic" w:eastAsia="Times New Roman" w:hAnsi="Traditional Arabic" w:cs="Traditional Arabic"/>
          <w:color w:val="500050"/>
          <w:sz w:val="34"/>
          <w:szCs w:val="34"/>
          <w:rtl/>
        </w:rPr>
        <w:t>2.</w:t>
      </w:r>
      <w:r w:rsidRPr="003713B3">
        <w:rPr>
          <w:rFonts w:ascii="Times New Roman" w:eastAsia="Times New Roman" w:hAnsi="Times New Roman" w:cs="Times New Roman"/>
          <w:color w:val="500050"/>
          <w:sz w:val="14"/>
          <w:szCs w:val="14"/>
          <w:rtl/>
        </w:rPr>
        <w:t>    </w:t>
      </w:r>
      <w:r w:rsidRPr="003713B3">
        <w:rPr>
          <w:rFonts w:ascii="Traditional Arabic" w:eastAsia="Times New Roman" w:hAnsi="Traditional Arabic" w:cs="Traditional Arabic"/>
          <w:color w:val="500050"/>
          <w:sz w:val="34"/>
          <w:szCs w:val="34"/>
          <w:rtl/>
          <w:lang w:bidi="ar-DZ"/>
        </w:rPr>
        <w:t>قضايا الأدب الجزائري (قسم اللغة العربية)</w:t>
      </w:r>
    </w:p>
    <w:p w:rsidR="003713B3" w:rsidRPr="003713B3" w:rsidRDefault="003713B3" w:rsidP="003713B3">
      <w:pPr>
        <w:shd w:val="clear" w:color="auto" w:fill="FFFFFF"/>
        <w:bidi/>
        <w:spacing w:after="0" w:line="253" w:lineRule="atLeast"/>
        <w:ind w:left="1428"/>
        <w:rPr>
          <w:rFonts w:ascii="Calibri" w:eastAsia="Times New Roman" w:hAnsi="Calibri" w:cs="Times New Roman"/>
          <w:color w:val="500050"/>
          <w:rtl/>
        </w:rPr>
      </w:pPr>
      <w:r w:rsidRPr="003713B3">
        <w:rPr>
          <w:rFonts w:ascii="Traditional Arabic" w:eastAsia="Times New Roman" w:hAnsi="Traditional Arabic" w:cs="Traditional Arabic"/>
          <w:color w:val="500050"/>
          <w:sz w:val="34"/>
          <w:szCs w:val="34"/>
          <w:rtl/>
        </w:rPr>
        <w:t>3.</w:t>
      </w:r>
      <w:r w:rsidRPr="003713B3">
        <w:rPr>
          <w:rFonts w:ascii="Times New Roman" w:eastAsia="Times New Roman" w:hAnsi="Times New Roman" w:cs="Times New Roman"/>
          <w:color w:val="500050"/>
          <w:sz w:val="14"/>
          <w:szCs w:val="14"/>
          <w:rtl/>
        </w:rPr>
        <w:t>    </w:t>
      </w:r>
      <w:r w:rsidRPr="003713B3">
        <w:rPr>
          <w:rFonts w:ascii="Traditional Arabic" w:eastAsia="Times New Roman" w:hAnsi="Traditional Arabic" w:cs="Traditional Arabic"/>
          <w:color w:val="500050"/>
          <w:sz w:val="34"/>
          <w:szCs w:val="34"/>
          <w:rtl/>
          <w:lang w:bidi="ar-DZ"/>
        </w:rPr>
        <w:t xml:space="preserve">تعليمية التاريخ (قسم التاريخ </w:t>
      </w:r>
      <w:proofErr w:type="gramStart"/>
      <w:r w:rsidRPr="003713B3">
        <w:rPr>
          <w:rFonts w:ascii="Traditional Arabic" w:eastAsia="Times New Roman" w:hAnsi="Traditional Arabic" w:cs="Traditional Arabic"/>
          <w:color w:val="500050"/>
          <w:sz w:val="34"/>
          <w:szCs w:val="34"/>
          <w:rtl/>
          <w:lang w:bidi="ar-DZ"/>
        </w:rPr>
        <w:t>و الجغرافيا</w:t>
      </w:r>
      <w:proofErr w:type="gramEnd"/>
      <w:r w:rsidRPr="003713B3">
        <w:rPr>
          <w:rFonts w:ascii="Traditional Arabic" w:eastAsia="Times New Roman" w:hAnsi="Traditional Arabic" w:cs="Traditional Arabic"/>
          <w:color w:val="500050"/>
          <w:sz w:val="34"/>
          <w:szCs w:val="34"/>
          <w:rtl/>
          <w:lang w:bidi="ar-DZ"/>
        </w:rPr>
        <w:t>)</w:t>
      </w:r>
    </w:p>
    <w:p w:rsidR="003713B3" w:rsidRPr="003713B3" w:rsidRDefault="003713B3" w:rsidP="003713B3">
      <w:pPr>
        <w:shd w:val="clear" w:color="auto" w:fill="FFFFFF"/>
        <w:bidi/>
        <w:spacing w:after="0" w:line="253" w:lineRule="atLeast"/>
        <w:ind w:left="1428"/>
        <w:rPr>
          <w:rFonts w:ascii="Calibri" w:eastAsia="Times New Roman" w:hAnsi="Calibri" w:cs="Times New Roman"/>
          <w:color w:val="500050"/>
          <w:rtl/>
        </w:rPr>
      </w:pPr>
      <w:r w:rsidRPr="003713B3">
        <w:rPr>
          <w:rFonts w:ascii="Traditional Arabic" w:eastAsia="Times New Roman" w:hAnsi="Traditional Arabic" w:cs="Traditional Arabic"/>
          <w:color w:val="500050"/>
          <w:sz w:val="34"/>
          <w:szCs w:val="34"/>
          <w:rtl/>
        </w:rPr>
        <w:t>4.</w:t>
      </w:r>
      <w:r w:rsidRPr="003713B3">
        <w:rPr>
          <w:rFonts w:ascii="Times New Roman" w:eastAsia="Times New Roman" w:hAnsi="Times New Roman" w:cs="Times New Roman"/>
          <w:color w:val="500050"/>
          <w:sz w:val="14"/>
          <w:szCs w:val="14"/>
          <w:rtl/>
        </w:rPr>
        <w:t>    </w:t>
      </w:r>
      <w:r w:rsidRPr="003713B3">
        <w:rPr>
          <w:rFonts w:ascii="Traditional Arabic" w:eastAsia="Times New Roman" w:hAnsi="Traditional Arabic" w:cs="Traditional Arabic"/>
          <w:color w:val="500050"/>
          <w:sz w:val="34"/>
          <w:szCs w:val="34"/>
          <w:rtl/>
          <w:lang w:bidi="ar-DZ"/>
        </w:rPr>
        <w:t xml:space="preserve">تاريخ قديم-العلاقات الحضارية في العصور القديمة (قسم التاريخ </w:t>
      </w:r>
      <w:proofErr w:type="gramStart"/>
      <w:r w:rsidRPr="003713B3">
        <w:rPr>
          <w:rFonts w:ascii="Traditional Arabic" w:eastAsia="Times New Roman" w:hAnsi="Traditional Arabic" w:cs="Traditional Arabic"/>
          <w:color w:val="500050"/>
          <w:sz w:val="34"/>
          <w:szCs w:val="34"/>
          <w:rtl/>
          <w:lang w:bidi="ar-DZ"/>
        </w:rPr>
        <w:t>و الجغرافيا</w:t>
      </w:r>
      <w:proofErr w:type="gramEnd"/>
      <w:r w:rsidRPr="003713B3">
        <w:rPr>
          <w:rFonts w:ascii="Traditional Arabic" w:eastAsia="Times New Roman" w:hAnsi="Traditional Arabic" w:cs="Traditional Arabic"/>
          <w:color w:val="500050"/>
          <w:sz w:val="34"/>
          <w:szCs w:val="34"/>
          <w:rtl/>
          <w:lang w:bidi="ar-DZ"/>
        </w:rPr>
        <w:t>)</w:t>
      </w:r>
    </w:p>
    <w:p w:rsidR="003713B3" w:rsidRPr="003713B3" w:rsidRDefault="003713B3" w:rsidP="003713B3">
      <w:pPr>
        <w:shd w:val="clear" w:color="auto" w:fill="FFFFFF"/>
        <w:bidi/>
        <w:spacing w:after="0" w:line="253" w:lineRule="atLeast"/>
        <w:ind w:left="1428"/>
        <w:rPr>
          <w:rFonts w:ascii="Calibri" w:eastAsia="Times New Roman" w:hAnsi="Calibri" w:cs="Times New Roman"/>
          <w:color w:val="500050"/>
          <w:rtl/>
        </w:rPr>
      </w:pPr>
      <w:r w:rsidRPr="003713B3">
        <w:rPr>
          <w:rFonts w:ascii="Traditional Arabic" w:eastAsia="Times New Roman" w:hAnsi="Traditional Arabic" w:cs="Traditional Arabic"/>
          <w:color w:val="500050"/>
          <w:sz w:val="28"/>
          <w:szCs w:val="28"/>
          <w:rtl/>
        </w:rPr>
        <w:t>5.</w:t>
      </w:r>
      <w:r w:rsidRPr="003713B3">
        <w:rPr>
          <w:rFonts w:ascii="Times New Roman" w:eastAsia="Times New Roman" w:hAnsi="Times New Roman" w:cs="Times New Roman"/>
          <w:color w:val="500050"/>
          <w:sz w:val="14"/>
          <w:szCs w:val="14"/>
          <w:rtl/>
        </w:rPr>
        <w:t>     </w:t>
      </w:r>
      <w:r w:rsidRPr="003713B3">
        <w:rPr>
          <w:rFonts w:ascii="Traditional Arabic" w:eastAsia="Times New Roman" w:hAnsi="Traditional Arabic" w:cs="Traditional Arabic"/>
          <w:color w:val="500050"/>
          <w:sz w:val="28"/>
          <w:szCs w:val="28"/>
          <w:lang w:val="fr-FR"/>
        </w:rPr>
        <w:t>Didactique du français et des langues étrangères et secondes (</w:t>
      </w:r>
      <w:proofErr w:type="spellStart"/>
      <w:r w:rsidRPr="003713B3">
        <w:rPr>
          <w:rFonts w:ascii="Traditional Arabic" w:eastAsia="Times New Roman" w:hAnsi="Traditional Arabic" w:cs="Traditional Arabic"/>
          <w:color w:val="500050"/>
          <w:sz w:val="28"/>
          <w:szCs w:val="28"/>
          <w:lang w:val="fr-FR"/>
        </w:rPr>
        <w:t>departement</w:t>
      </w:r>
      <w:proofErr w:type="spellEnd"/>
      <w:r w:rsidRPr="003713B3">
        <w:rPr>
          <w:rFonts w:ascii="Traditional Arabic" w:eastAsia="Times New Roman" w:hAnsi="Traditional Arabic" w:cs="Traditional Arabic"/>
          <w:color w:val="500050"/>
          <w:sz w:val="28"/>
          <w:szCs w:val="28"/>
          <w:lang w:val="fr-FR"/>
        </w:rPr>
        <w:t xml:space="preserve"> </w:t>
      </w:r>
      <w:proofErr w:type="spellStart"/>
      <w:r w:rsidRPr="003713B3">
        <w:rPr>
          <w:rFonts w:ascii="Traditional Arabic" w:eastAsia="Times New Roman" w:hAnsi="Traditional Arabic" w:cs="Traditional Arabic"/>
          <w:color w:val="500050"/>
          <w:sz w:val="28"/>
          <w:szCs w:val="28"/>
          <w:lang w:val="fr-FR"/>
        </w:rPr>
        <w:t>francais</w:t>
      </w:r>
      <w:proofErr w:type="spellEnd"/>
      <w:r w:rsidRPr="003713B3">
        <w:rPr>
          <w:rFonts w:ascii="Traditional Arabic" w:eastAsia="Times New Roman" w:hAnsi="Traditional Arabic" w:cs="Traditional Arabic"/>
          <w:color w:val="500050"/>
          <w:sz w:val="28"/>
          <w:szCs w:val="28"/>
          <w:lang w:val="fr-FR"/>
        </w:rPr>
        <w:t>)</w:t>
      </w:r>
    </w:p>
    <w:p w:rsidR="003713B3" w:rsidRPr="003713B3" w:rsidRDefault="003713B3" w:rsidP="003713B3">
      <w:pPr>
        <w:shd w:val="clear" w:color="auto" w:fill="FFFFFF"/>
        <w:bidi/>
        <w:spacing w:after="0" w:line="253" w:lineRule="atLeast"/>
        <w:ind w:left="1428"/>
        <w:rPr>
          <w:rFonts w:ascii="Calibri" w:eastAsia="Times New Roman" w:hAnsi="Calibri" w:cs="Times New Roman"/>
          <w:color w:val="500050"/>
          <w:rtl/>
        </w:rPr>
      </w:pPr>
      <w:r w:rsidRPr="003713B3">
        <w:rPr>
          <w:rFonts w:ascii="Traditional Arabic" w:eastAsia="Times New Roman" w:hAnsi="Traditional Arabic" w:cs="Traditional Arabic"/>
          <w:color w:val="500050"/>
          <w:sz w:val="28"/>
          <w:szCs w:val="28"/>
          <w:rtl/>
        </w:rPr>
        <w:t>6.</w:t>
      </w:r>
      <w:r w:rsidRPr="003713B3">
        <w:rPr>
          <w:rFonts w:ascii="Times New Roman" w:eastAsia="Times New Roman" w:hAnsi="Times New Roman" w:cs="Times New Roman"/>
          <w:color w:val="500050"/>
          <w:sz w:val="14"/>
          <w:szCs w:val="14"/>
          <w:rtl/>
        </w:rPr>
        <w:t>     </w:t>
      </w:r>
      <w:r w:rsidRPr="003713B3">
        <w:rPr>
          <w:rFonts w:ascii="Traditional Arabic" w:eastAsia="Times New Roman" w:hAnsi="Traditional Arabic" w:cs="Traditional Arabic"/>
          <w:color w:val="500050"/>
          <w:sz w:val="28"/>
          <w:szCs w:val="28"/>
          <w:lang w:val="fr-FR"/>
        </w:rPr>
        <w:t>Sciences du langage et Communication (</w:t>
      </w:r>
      <w:proofErr w:type="spellStart"/>
      <w:r w:rsidRPr="003713B3">
        <w:rPr>
          <w:rFonts w:ascii="Traditional Arabic" w:eastAsia="Times New Roman" w:hAnsi="Traditional Arabic" w:cs="Traditional Arabic"/>
          <w:color w:val="500050"/>
          <w:sz w:val="28"/>
          <w:szCs w:val="28"/>
          <w:lang w:val="fr-FR"/>
        </w:rPr>
        <w:t>departement</w:t>
      </w:r>
      <w:proofErr w:type="spellEnd"/>
      <w:r w:rsidRPr="003713B3">
        <w:rPr>
          <w:rFonts w:ascii="Traditional Arabic" w:eastAsia="Times New Roman" w:hAnsi="Traditional Arabic" w:cs="Traditional Arabic"/>
          <w:color w:val="500050"/>
          <w:sz w:val="28"/>
          <w:szCs w:val="28"/>
          <w:lang w:val="fr-FR"/>
        </w:rPr>
        <w:t xml:space="preserve"> </w:t>
      </w:r>
      <w:proofErr w:type="spellStart"/>
      <w:r w:rsidRPr="003713B3">
        <w:rPr>
          <w:rFonts w:ascii="Traditional Arabic" w:eastAsia="Times New Roman" w:hAnsi="Traditional Arabic" w:cs="Traditional Arabic"/>
          <w:color w:val="500050"/>
          <w:sz w:val="28"/>
          <w:szCs w:val="28"/>
          <w:lang w:val="fr-FR"/>
        </w:rPr>
        <w:t>francais</w:t>
      </w:r>
      <w:proofErr w:type="spellEnd"/>
      <w:r w:rsidRPr="003713B3">
        <w:rPr>
          <w:rFonts w:ascii="Traditional Arabic" w:eastAsia="Times New Roman" w:hAnsi="Traditional Arabic" w:cs="Traditional Arabic"/>
          <w:color w:val="500050"/>
          <w:sz w:val="28"/>
          <w:szCs w:val="28"/>
          <w:lang w:val="fr-FR"/>
        </w:rPr>
        <w:t>)</w:t>
      </w:r>
    </w:p>
    <w:p w:rsidR="003713B3" w:rsidRPr="003713B3" w:rsidRDefault="003713B3" w:rsidP="003713B3">
      <w:pPr>
        <w:shd w:val="clear" w:color="auto" w:fill="FFFFFF"/>
        <w:bidi/>
        <w:spacing w:after="0" w:line="253" w:lineRule="atLeast"/>
        <w:ind w:left="1428"/>
        <w:rPr>
          <w:rFonts w:ascii="Calibri" w:eastAsia="Times New Roman" w:hAnsi="Calibri" w:cs="Times New Roman"/>
          <w:color w:val="500050"/>
          <w:rtl/>
        </w:rPr>
      </w:pPr>
      <w:r w:rsidRPr="003713B3">
        <w:rPr>
          <w:rFonts w:ascii="Traditional Arabic" w:eastAsia="Times New Roman" w:hAnsi="Traditional Arabic" w:cs="Traditional Arabic"/>
          <w:color w:val="500050"/>
          <w:sz w:val="28"/>
          <w:szCs w:val="28"/>
          <w:rtl/>
        </w:rPr>
        <w:t>7.</w:t>
      </w:r>
      <w:r w:rsidRPr="003713B3">
        <w:rPr>
          <w:rFonts w:ascii="Times New Roman" w:eastAsia="Times New Roman" w:hAnsi="Times New Roman" w:cs="Times New Roman"/>
          <w:color w:val="500050"/>
          <w:sz w:val="14"/>
          <w:szCs w:val="14"/>
          <w:rtl/>
        </w:rPr>
        <w:t>     </w:t>
      </w:r>
      <w:r w:rsidRPr="003713B3">
        <w:rPr>
          <w:rFonts w:ascii="Traditional Arabic" w:eastAsia="Times New Roman" w:hAnsi="Traditional Arabic" w:cs="Traditional Arabic"/>
          <w:color w:val="500050"/>
          <w:sz w:val="28"/>
          <w:szCs w:val="28"/>
          <w:lang w:val="fr-FR"/>
        </w:rPr>
        <w:t>Langue et Culture anglaise (</w:t>
      </w:r>
      <w:proofErr w:type="spellStart"/>
      <w:r w:rsidRPr="003713B3">
        <w:rPr>
          <w:rFonts w:ascii="Traditional Arabic" w:eastAsia="Times New Roman" w:hAnsi="Traditional Arabic" w:cs="Traditional Arabic"/>
          <w:color w:val="500050"/>
          <w:sz w:val="28"/>
          <w:szCs w:val="28"/>
          <w:lang w:val="fr-FR"/>
        </w:rPr>
        <w:t>departement</w:t>
      </w:r>
      <w:proofErr w:type="spellEnd"/>
      <w:r w:rsidRPr="003713B3">
        <w:rPr>
          <w:rFonts w:ascii="Traditional Arabic" w:eastAsia="Times New Roman" w:hAnsi="Traditional Arabic" w:cs="Traditional Arabic"/>
          <w:color w:val="500050"/>
          <w:sz w:val="28"/>
          <w:szCs w:val="28"/>
          <w:lang w:val="fr-FR"/>
        </w:rPr>
        <w:t xml:space="preserve"> d'anglais)</w:t>
      </w:r>
    </w:p>
    <w:p w:rsidR="003713B3" w:rsidRPr="003713B3" w:rsidRDefault="003713B3" w:rsidP="003713B3">
      <w:pPr>
        <w:shd w:val="clear" w:color="auto" w:fill="FFFFFF"/>
        <w:bidi/>
        <w:spacing w:after="0" w:line="253" w:lineRule="atLeast"/>
        <w:ind w:left="1428"/>
        <w:rPr>
          <w:rFonts w:ascii="Calibri" w:eastAsia="Times New Roman" w:hAnsi="Calibri" w:cs="Times New Roman"/>
          <w:color w:val="500050"/>
          <w:rtl/>
        </w:rPr>
      </w:pPr>
      <w:r w:rsidRPr="003713B3">
        <w:rPr>
          <w:rFonts w:ascii="Traditional Arabic" w:eastAsia="Times New Roman" w:hAnsi="Traditional Arabic" w:cs="Traditional Arabic"/>
          <w:color w:val="500050"/>
          <w:sz w:val="28"/>
          <w:szCs w:val="28"/>
          <w:rtl/>
        </w:rPr>
        <w:t>8.</w:t>
      </w:r>
      <w:r w:rsidRPr="003713B3">
        <w:rPr>
          <w:rFonts w:ascii="Times New Roman" w:eastAsia="Times New Roman" w:hAnsi="Times New Roman" w:cs="Times New Roman"/>
          <w:color w:val="500050"/>
          <w:sz w:val="14"/>
          <w:szCs w:val="14"/>
          <w:rtl/>
        </w:rPr>
        <w:t>     </w:t>
      </w:r>
      <w:r w:rsidRPr="003713B3">
        <w:rPr>
          <w:rFonts w:ascii="Traditional Arabic" w:eastAsia="Times New Roman" w:hAnsi="Traditional Arabic" w:cs="Traditional Arabic"/>
          <w:color w:val="500050"/>
          <w:sz w:val="28"/>
          <w:szCs w:val="28"/>
          <w:lang w:val="fr-FR"/>
        </w:rPr>
        <w:t>Didactique de la langue anglaise (</w:t>
      </w:r>
      <w:proofErr w:type="spellStart"/>
      <w:r w:rsidRPr="003713B3">
        <w:rPr>
          <w:rFonts w:ascii="Traditional Arabic" w:eastAsia="Times New Roman" w:hAnsi="Traditional Arabic" w:cs="Traditional Arabic"/>
          <w:color w:val="500050"/>
          <w:sz w:val="28"/>
          <w:szCs w:val="28"/>
          <w:lang w:val="fr-FR"/>
        </w:rPr>
        <w:t>departement</w:t>
      </w:r>
      <w:proofErr w:type="spellEnd"/>
      <w:r w:rsidRPr="003713B3">
        <w:rPr>
          <w:rFonts w:ascii="Traditional Arabic" w:eastAsia="Times New Roman" w:hAnsi="Traditional Arabic" w:cs="Traditional Arabic"/>
          <w:color w:val="500050"/>
          <w:sz w:val="28"/>
          <w:szCs w:val="28"/>
          <w:lang w:val="fr-FR"/>
        </w:rPr>
        <w:t xml:space="preserve"> d'anglais)</w:t>
      </w:r>
    </w:p>
    <w:p w:rsidR="003713B3" w:rsidRPr="003713B3" w:rsidRDefault="003713B3" w:rsidP="003713B3">
      <w:pPr>
        <w:shd w:val="clear" w:color="auto" w:fill="FFFFFF"/>
        <w:bidi/>
        <w:spacing w:after="0" w:line="253" w:lineRule="atLeast"/>
        <w:ind w:left="1428"/>
        <w:rPr>
          <w:rFonts w:ascii="Calibri" w:eastAsia="Times New Roman" w:hAnsi="Calibri" w:cs="Times New Roman"/>
          <w:color w:val="500050"/>
          <w:rtl/>
        </w:rPr>
      </w:pPr>
      <w:r w:rsidRPr="003713B3">
        <w:rPr>
          <w:rFonts w:ascii="Traditional Arabic" w:eastAsia="Times New Roman" w:hAnsi="Traditional Arabic" w:cs="Traditional Arabic"/>
          <w:color w:val="500050"/>
          <w:sz w:val="34"/>
          <w:szCs w:val="34"/>
          <w:rtl/>
        </w:rPr>
        <w:t>9.</w:t>
      </w:r>
      <w:r w:rsidRPr="003713B3">
        <w:rPr>
          <w:rFonts w:ascii="Times New Roman" w:eastAsia="Times New Roman" w:hAnsi="Times New Roman" w:cs="Times New Roman"/>
          <w:color w:val="500050"/>
          <w:sz w:val="14"/>
          <w:szCs w:val="14"/>
          <w:rtl/>
        </w:rPr>
        <w:t>    </w:t>
      </w:r>
      <w:r w:rsidRPr="003713B3">
        <w:rPr>
          <w:rFonts w:ascii="Traditional Arabic" w:eastAsia="Times New Roman" w:hAnsi="Traditional Arabic" w:cs="Traditional Arabic"/>
          <w:color w:val="500050"/>
          <w:sz w:val="34"/>
          <w:szCs w:val="34"/>
          <w:rtl/>
          <w:lang w:bidi="ar-DZ"/>
        </w:rPr>
        <w:t>الفلسفة الغربية ومناهجها التعليمية (قسم الفلسفة)</w:t>
      </w:r>
    </w:p>
    <w:p w:rsidR="003713B3" w:rsidRPr="003713B3" w:rsidRDefault="003713B3" w:rsidP="003713B3">
      <w:pPr>
        <w:shd w:val="clear" w:color="auto" w:fill="FFFFFF"/>
        <w:bidi/>
        <w:spacing w:after="0" w:line="235" w:lineRule="atLeast"/>
        <w:jc w:val="both"/>
        <w:rPr>
          <w:rFonts w:ascii="Calibri" w:eastAsia="Times New Roman" w:hAnsi="Calibri" w:cs="Times New Roman"/>
          <w:color w:val="500050"/>
          <w:rtl/>
        </w:rPr>
      </w:pPr>
    </w:p>
    <w:p w:rsidR="003713B3" w:rsidRPr="003713B3" w:rsidRDefault="003713B3" w:rsidP="003713B3">
      <w:pPr>
        <w:shd w:val="clear" w:color="auto" w:fill="FFFFFF"/>
        <w:bidi/>
        <w:spacing w:after="0" w:line="235" w:lineRule="atLeast"/>
        <w:jc w:val="both"/>
        <w:rPr>
          <w:rFonts w:ascii="Calibri" w:eastAsia="Times New Roman" w:hAnsi="Calibri" w:cs="Times New Roman"/>
          <w:color w:val="500050"/>
          <w:rtl/>
        </w:rPr>
      </w:pPr>
      <w:r w:rsidRPr="003713B3">
        <w:rPr>
          <w:rFonts w:ascii="Traditional Arabic" w:eastAsia="Times New Roman" w:hAnsi="Traditional Arabic" w:cs="Traditional Arabic"/>
          <w:b/>
          <w:bCs/>
          <w:color w:val="500050"/>
          <w:sz w:val="34"/>
          <w:szCs w:val="34"/>
          <w:u w:val="single"/>
          <w:rtl/>
          <w:lang w:bidi="ar-DZ"/>
        </w:rPr>
        <w:t>مكونات الملف الرقمي المطلوب تحميله عبر الرابط:</w:t>
      </w:r>
    </w:p>
    <w:p w:rsidR="003713B3" w:rsidRPr="003713B3" w:rsidRDefault="003713B3" w:rsidP="003713B3">
      <w:pPr>
        <w:shd w:val="clear" w:color="auto" w:fill="FFFFFF"/>
        <w:bidi/>
        <w:spacing w:after="0" w:line="240" w:lineRule="auto"/>
        <w:ind w:left="720"/>
        <w:jc w:val="both"/>
        <w:rPr>
          <w:rFonts w:ascii="Calibri" w:eastAsia="Times New Roman" w:hAnsi="Calibri" w:cs="Times New Roman"/>
          <w:color w:val="500050"/>
          <w:rtl/>
        </w:rPr>
      </w:pPr>
      <w:r w:rsidRPr="003713B3">
        <w:rPr>
          <w:rFonts w:ascii="Traditional Arabic" w:eastAsia="Times New Roman" w:hAnsi="Traditional Arabic" w:cs="Traditional Arabic"/>
          <w:color w:val="500050"/>
          <w:sz w:val="34"/>
          <w:szCs w:val="34"/>
          <w:rtl/>
        </w:rPr>
        <w:t>1.</w:t>
      </w:r>
      <w:r w:rsidRPr="003713B3">
        <w:rPr>
          <w:rFonts w:ascii="Times New Roman" w:eastAsia="Times New Roman" w:hAnsi="Times New Roman" w:cs="Times New Roman"/>
          <w:color w:val="500050"/>
          <w:sz w:val="14"/>
          <w:szCs w:val="14"/>
          <w:rtl/>
        </w:rPr>
        <w:t>    </w:t>
      </w:r>
      <w:r w:rsidRPr="003713B3">
        <w:rPr>
          <w:rFonts w:ascii="Traditional Arabic" w:eastAsia="Times New Roman" w:hAnsi="Traditional Arabic" w:cs="Traditional Arabic"/>
          <w:color w:val="500050"/>
          <w:sz w:val="34"/>
          <w:szCs w:val="34"/>
          <w:rtl/>
          <w:lang w:bidi="ar-DZ"/>
        </w:rPr>
        <w:t>صورة شخصية.</w:t>
      </w:r>
    </w:p>
    <w:p w:rsidR="003713B3" w:rsidRPr="003713B3" w:rsidRDefault="003713B3" w:rsidP="003713B3">
      <w:pPr>
        <w:shd w:val="clear" w:color="auto" w:fill="FFFFFF"/>
        <w:bidi/>
        <w:spacing w:after="0" w:line="240" w:lineRule="auto"/>
        <w:ind w:left="720"/>
        <w:jc w:val="both"/>
        <w:rPr>
          <w:rFonts w:ascii="Calibri" w:eastAsia="Times New Roman" w:hAnsi="Calibri" w:cs="Times New Roman"/>
          <w:color w:val="500050"/>
          <w:rtl/>
        </w:rPr>
      </w:pPr>
      <w:r w:rsidRPr="003713B3">
        <w:rPr>
          <w:rFonts w:ascii="Traditional Arabic" w:eastAsia="Times New Roman" w:hAnsi="Traditional Arabic" w:cs="Traditional Arabic"/>
          <w:color w:val="500050"/>
          <w:sz w:val="34"/>
          <w:szCs w:val="34"/>
          <w:rtl/>
        </w:rPr>
        <w:t>2.</w:t>
      </w:r>
      <w:r w:rsidRPr="003713B3">
        <w:rPr>
          <w:rFonts w:ascii="Times New Roman" w:eastAsia="Times New Roman" w:hAnsi="Times New Roman" w:cs="Times New Roman"/>
          <w:color w:val="500050"/>
          <w:sz w:val="14"/>
          <w:szCs w:val="14"/>
          <w:rtl/>
        </w:rPr>
        <w:t>    </w:t>
      </w:r>
      <w:r w:rsidRPr="003713B3">
        <w:rPr>
          <w:rFonts w:ascii="Traditional Arabic" w:eastAsia="Times New Roman" w:hAnsi="Traditional Arabic" w:cs="Traditional Arabic"/>
          <w:color w:val="500050"/>
          <w:sz w:val="34"/>
          <w:szCs w:val="34"/>
          <w:rtl/>
          <w:lang w:bidi="ar-DZ"/>
        </w:rPr>
        <w:t>طلب خطي.</w:t>
      </w:r>
    </w:p>
    <w:p w:rsidR="003713B3" w:rsidRPr="003713B3" w:rsidRDefault="003713B3" w:rsidP="003713B3">
      <w:pPr>
        <w:shd w:val="clear" w:color="auto" w:fill="FFFFFF"/>
        <w:bidi/>
        <w:spacing w:after="0" w:line="240" w:lineRule="auto"/>
        <w:ind w:left="720"/>
        <w:jc w:val="both"/>
        <w:rPr>
          <w:rFonts w:ascii="Calibri" w:eastAsia="Times New Roman" w:hAnsi="Calibri" w:cs="Times New Roman"/>
          <w:color w:val="500050"/>
          <w:rtl/>
        </w:rPr>
      </w:pPr>
      <w:r w:rsidRPr="003713B3">
        <w:rPr>
          <w:rFonts w:ascii="Traditional Arabic" w:eastAsia="Times New Roman" w:hAnsi="Traditional Arabic" w:cs="Traditional Arabic"/>
          <w:color w:val="500050"/>
          <w:sz w:val="34"/>
          <w:szCs w:val="34"/>
          <w:rtl/>
        </w:rPr>
        <w:t>3.</w:t>
      </w:r>
      <w:r w:rsidRPr="003713B3">
        <w:rPr>
          <w:rFonts w:ascii="Times New Roman" w:eastAsia="Times New Roman" w:hAnsi="Times New Roman" w:cs="Times New Roman"/>
          <w:color w:val="500050"/>
          <w:sz w:val="14"/>
          <w:szCs w:val="14"/>
          <w:rtl/>
        </w:rPr>
        <w:t>    </w:t>
      </w:r>
      <w:r w:rsidRPr="003713B3">
        <w:rPr>
          <w:rFonts w:ascii="Traditional Arabic" w:eastAsia="Times New Roman" w:hAnsi="Traditional Arabic" w:cs="Traditional Arabic"/>
          <w:color w:val="500050"/>
          <w:sz w:val="34"/>
          <w:szCs w:val="34"/>
          <w:rtl/>
          <w:lang w:bidi="ar-DZ"/>
        </w:rPr>
        <w:t>نسخة من كشف نقاط الباكالوريا.</w:t>
      </w:r>
    </w:p>
    <w:p w:rsidR="003713B3" w:rsidRPr="003713B3" w:rsidRDefault="003713B3" w:rsidP="003713B3">
      <w:pPr>
        <w:shd w:val="clear" w:color="auto" w:fill="FFFFFF"/>
        <w:bidi/>
        <w:spacing w:after="0" w:line="240" w:lineRule="auto"/>
        <w:ind w:left="720"/>
        <w:jc w:val="both"/>
        <w:rPr>
          <w:rFonts w:ascii="Calibri" w:eastAsia="Times New Roman" w:hAnsi="Calibri" w:cs="Times New Roman"/>
          <w:color w:val="500050"/>
          <w:rtl/>
        </w:rPr>
      </w:pPr>
      <w:r w:rsidRPr="003713B3">
        <w:rPr>
          <w:rFonts w:ascii="Traditional Arabic" w:eastAsia="Times New Roman" w:hAnsi="Traditional Arabic" w:cs="Traditional Arabic"/>
          <w:color w:val="500050"/>
          <w:sz w:val="34"/>
          <w:szCs w:val="34"/>
          <w:rtl/>
        </w:rPr>
        <w:lastRenderedPageBreak/>
        <w:t>4.</w:t>
      </w:r>
      <w:r w:rsidRPr="003713B3">
        <w:rPr>
          <w:rFonts w:ascii="Times New Roman" w:eastAsia="Times New Roman" w:hAnsi="Times New Roman" w:cs="Times New Roman"/>
          <w:color w:val="500050"/>
          <w:sz w:val="14"/>
          <w:szCs w:val="14"/>
          <w:rtl/>
        </w:rPr>
        <w:t>    </w:t>
      </w:r>
      <w:r w:rsidRPr="003713B3">
        <w:rPr>
          <w:rFonts w:ascii="Traditional Arabic" w:eastAsia="Times New Roman" w:hAnsi="Traditional Arabic" w:cs="Traditional Arabic"/>
          <w:color w:val="500050"/>
          <w:sz w:val="34"/>
          <w:szCs w:val="34"/>
          <w:rtl/>
          <w:lang w:bidi="ar-DZ"/>
        </w:rPr>
        <w:t>نسخة من شهادة التخرج.</w:t>
      </w:r>
    </w:p>
    <w:p w:rsidR="003713B3" w:rsidRPr="003713B3" w:rsidRDefault="003713B3" w:rsidP="003713B3">
      <w:pPr>
        <w:shd w:val="clear" w:color="auto" w:fill="FFFFFF"/>
        <w:bidi/>
        <w:spacing w:after="0" w:line="240" w:lineRule="auto"/>
        <w:ind w:left="720"/>
        <w:jc w:val="both"/>
        <w:rPr>
          <w:rFonts w:ascii="Calibri" w:eastAsia="Times New Roman" w:hAnsi="Calibri" w:cs="Times New Roman"/>
          <w:color w:val="500050"/>
          <w:rtl/>
        </w:rPr>
      </w:pPr>
      <w:r w:rsidRPr="003713B3">
        <w:rPr>
          <w:rFonts w:ascii="Traditional Arabic" w:eastAsia="Times New Roman" w:hAnsi="Traditional Arabic" w:cs="Traditional Arabic"/>
          <w:color w:val="500050"/>
          <w:sz w:val="34"/>
          <w:szCs w:val="34"/>
          <w:rtl/>
        </w:rPr>
        <w:t>5.</w:t>
      </w:r>
      <w:r w:rsidRPr="003713B3">
        <w:rPr>
          <w:rFonts w:ascii="Times New Roman" w:eastAsia="Times New Roman" w:hAnsi="Times New Roman" w:cs="Times New Roman"/>
          <w:color w:val="500050"/>
          <w:sz w:val="14"/>
          <w:szCs w:val="14"/>
          <w:rtl/>
        </w:rPr>
        <w:t>    </w:t>
      </w:r>
      <w:r w:rsidRPr="003713B3">
        <w:rPr>
          <w:rFonts w:ascii="Traditional Arabic" w:eastAsia="Times New Roman" w:hAnsi="Traditional Arabic" w:cs="Traditional Arabic"/>
          <w:color w:val="500050"/>
          <w:sz w:val="34"/>
          <w:szCs w:val="34"/>
          <w:rtl/>
          <w:lang w:bidi="ar-DZ"/>
        </w:rPr>
        <w:t>نسخة من كشوف النقاط للمسار الجامعي.</w:t>
      </w:r>
    </w:p>
    <w:p w:rsidR="003713B3" w:rsidRPr="003713B3" w:rsidRDefault="003713B3" w:rsidP="003713B3">
      <w:pPr>
        <w:shd w:val="clear" w:color="auto" w:fill="FFFFFF"/>
        <w:bidi/>
        <w:spacing w:after="0" w:line="240" w:lineRule="auto"/>
        <w:ind w:left="720"/>
        <w:jc w:val="both"/>
        <w:rPr>
          <w:rFonts w:ascii="Calibri" w:eastAsia="Times New Roman" w:hAnsi="Calibri" w:cs="Times New Roman"/>
          <w:color w:val="500050"/>
          <w:rtl/>
        </w:rPr>
      </w:pPr>
      <w:r w:rsidRPr="003713B3">
        <w:rPr>
          <w:rFonts w:ascii="Traditional Arabic" w:eastAsia="Times New Roman" w:hAnsi="Traditional Arabic" w:cs="Traditional Arabic"/>
          <w:color w:val="500050"/>
          <w:sz w:val="34"/>
          <w:szCs w:val="34"/>
          <w:rtl/>
        </w:rPr>
        <w:t>6.</w:t>
      </w:r>
      <w:r w:rsidRPr="003713B3">
        <w:rPr>
          <w:rFonts w:ascii="Times New Roman" w:eastAsia="Times New Roman" w:hAnsi="Times New Roman" w:cs="Times New Roman"/>
          <w:color w:val="500050"/>
          <w:sz w:val="14"/>
          <w:szCs w:val="14"/>
          <w:rtl/>
        </w:rPr>
        <w:t>    </w:t>
      </w:r>
      <w:r w:rsidRPr="003713B3">
        <w:rPr>
          <w:rFonts w:ascii="Traditional Arabic" w:eastAsia="Times New Roman" w:hAnsi="Traditional Arabic" w:cs="Traditional Arabic"/>
          <w:color w:val="500050"/>
          <w:sz w:val="34"/>
          <w:szCs w:val="34"/>
          <w:rtl/>
          <w:lang w:bidi="ar-DZ"/>
        </w:rPr>
        <w:t>شهادة حسن السيرة.</w:t>
      </w:r>
    </w:p>
    <w:p w:rsidR="003713B3" w:rsidRPr="003713B3" w:rsidRDefault="003713B3" w:rsidP="003713B3">
      <w:pPr>
        <w:shd w:val="clear" w:color="auto" w:fill="FFFFFF"/>
        <w:bidi/>
        <w:spacing w:after="0" w:line="240" w:lineRule="auto"/>
        <w:ind w:left="720"/>
        <w:jc w:val="both"/>
        <w:rPr>
          <w:rFonts w:ascii="Calibri" w:eastAsia="Times New Roman" w:hAnsi="Calibri" w:cs="Times New Roman"/>
          <w:color w:val="500050"/>
          <w:rtl/>
        </w:rPr>
      </w:pPr>
      <w:r w:rsidRPr="003713B3">
        <w:rPr>
          <w:rFonts w:ascii="Traditional Arabic" w:eastAsia="Times New Roman" w:hAnsi="Traditional Arabic" w:cs="Traditional Arabic"/>
          <w:color w:val="500050"/>
          <w:sz w:val="34"/>
          <w:szCs w:val="34"/>
          <w:rtl/>
          <w:lang w:bidi="ar-DZ"/>
        </w:rPr>
        <w:t>عند الانتهاء من التسجيل سيصلك وصل تأكيد التسجيل عبر بريدك الإلكتروني الذي سجلت به.</w:t>
      </w:r>
    </w:p>
    <w:p w:rsidR="003713B3" w:rsidRPr="003713B3" w:rsidRDefault="003713B3" w:rsidP="003713B3">
      <w:pPr>
        <w:shd w:val="clear" w:color="auto" w:fill="FFFFFF"/>
        <w:bidi/>
        <w:spacing w:after="0" w:line="235" w:lineRule="atLeast"/>
        <w:jc w:val="both"/>
        <w:rPr>
          <w:rFonts w:ascii="Calibri" w:eastAsia="Times New Roman" w:hAnsi="Calibri" w:cs="Times New Roman"/>
          <w:color w:val="500050"/>
          <w:rtl/>
        </w:rPr>
      </w:pPr>
      <w:r w:rsidRPr="003713B3">
        <w:rPr>
          <w:rFonts w:ascii="Traditional Arabic" w:eastAsia="Times New Roman" w:hAnsi="Traditional Arabic" w:cs="Traditional Arabic"/>
          <w:b/>
          <w:bCs/>
          <w:color w:val="500050"/>
          <w:sz w:val="34"/>
          <w:szCs w:val="34"/>
          <w:u w:val="single"/>
          <w:rtl/>
          <w:lang w:bidi="ar-DZ"/>
        </w:rPr>
        <w:t>ملاحظة:</w:t>
      </w:r>
    </w:p>
    <w:p w:rsidR="003713B3" w:rsidRPr="003713B3" w:rsidRDefault="003713B3" w:rsidP="003713B3">
      <w:pPr>
        <w:shd w:val="clear" w:color="auto" w:fill="FFFFFF"/>
        <w:bidi/>
        <w:spacing w:after="0" w:line="235" w:lineRule="atLeast"/>
        <w:jc w:val="both"/>
        <w:rPr>
          <w:rFonts w:ascii="Calibri" w:eastAsia="Times New Roman" w:hAnsi="Calibri" w:cs="Times New Roman"/>
          <w:color w:val="500050"/>
          <w:rtl/>
        </w:rPr>
      </w:pPr>
      <w:r w:rsidRPr="003713B3">
        <w:rPr>
          <w:rFonts w:ascii="Traditional Arabic" w:eastAsia="Times New Roman" w:hAnsi="Traditional Arabic" w:cs="Traditional Arabic"/>
          <w:color w:val="500050"/>
          <w:sz w:val="34"/>
          <w:szCs w:val="34"/>
          <w:rtl/>
          <w:lang w:bidi="ar-DZ"/>
        </w:rPr>
        <w:t>- يسجل أصحاب شهادة بكالوريا+04 سنوات في السنة الأولى ماستر</w:t>
      </w:r>
    </w:p>
    <w:p w:rsidR="003713B3" w:rsidRPr="003713B3" w:rsidRDefault="003713B3" w:rsidP="003713B3">
      <w:pPr>
        <w:shd w:val="clear" w:color="auto" w:fill="FFFFFF"/>
        <w:bidi/>
        <w:spacing w:after="0" w:line="235" w:lineRule="atLeast"/>
        <w:jc w:val="both"/>
        <w:rPr>
          <w:rFonts w:ascii="Calibri" w:eastAsia="Times New Roman" w:hAnsi="Calibri" w:cs="Times New Roman"/>
          <w:color w:val="500050"/>
          <w:rtl/>
        </w:rPr>
      </w:pPr>
      <w:r w:rsidRPr="003713B3">
        <w:rPr>
          <w:rFonts w:ascii="Traditional Arabic" w:eastAsia="Times New Roman" w:hAnsi="Traditional Arabic" w:cs="Traditional Arabic"/>
          <w:color w:val="500050"/>
          <w:sz w:val="34"/>
          <w:szCs w:val="34"/>
          <w:rtl/>
          <w:lang w:bidi="ar-DZ"/>
        </w:rPr>
        <w:t>- يسجل أصحاب شهادة بكالوريا+05 سنوات في السنة الثانية ماستر</w:t>
      </w:r>
    </w:p>
    <w:p w:rsidR="003713B3" w:rsidRPr="003713B3" w:rsidRDefault="003713B3" w:rsidP="003713B3">
      <w:pPr>
        <w:shd w:val="clear" w:color="auto" w:fill="FFFFFF"/>
        <w:bidi/>
        <w:spacing w:after="0" w:line="235" w:lineRule="atLeast"/>
        <w:jc w:val="both"/>
        <w:rPr>
          <w:rFonts w:ascii="Calibri" w:eastAsia="Times New Roman" w:hAnsi="Calibri" w:cs="Times New Roman"/>
          <w:color w:val="500050"/>
          <w:rtl/>
        </w:rPr>
      </w:pPr>
      <w:r w:rsidRPr="003713B3">
        <w:rPr>
          <w:rFonts w:ascii="Traditional Arabic" w:eastAsia="Times New Roman" w:hAnsi="Traditional Arabic" w:cs="Traditional Arabic"/>
          <w:color w:val="500050"/>
          <w:sz w:val="34"/>
          <w:szCs w:val="34"/>
          <w:rtl/>
          <w:lang w:bidi="ar-DZ"/>
        </w:rPr>
        <w:t>- المترشحون الذين ينتمون لوزارة التربية الوطنية، ملزمون بتقديم الموافقة الكتابية من وزارتهم عند قبول ملفاتهم.</w:t>
      </w:r>
    </w:p>
    <w:p w:rsidR="003713B3" w:rsidRPr="003713B3" w:rsidRDefault="003713B3" w:rsidP="003713B3">
      <w:pPr>
        <w:shd w:val="clear" w:color="auto" w:fill="FFFFFF"/>
        <w:bidi/>
        <w:spacing w:before="240" w:line="240" w:lineRule="auto"/>
        <w:jc w:val="right"/>
        <w:rPr>
          <w:rFonts w:ascii="Calibri" w:eastAsia="Times New Roman" w:hAnsi="Calibri" w:cs="Times New Roman"/>
          <w:color w:val="500050"/>
          <w:rtl/>
        </w:rPr>
      </w:pPr>
      <w:r w:rsidRPr="003713B3">
        <w:rPr>
          <w:rFonts w:ascii="djadli_sarkha" w:eastAsia="Times New Roman" w:hAnsi="djadli_sarkha" w:cs="Times New Roman"/>
          <w:color w:val="500050"/>
          <w:sz w:val="36"/>
          <w:szCs w:val="36"/>
          <w:rtl/>
          <w:lang w:bidi="ar-DZ"/>
        </w:rPr>
        <w:t>مديرية التعليم والشهادات والتكوين المتواصل</w:t>
      </w:r>
    </w:p>
    <w:bookmarkEnd w:id="0"/>
    <w:p w:rsidR="00DE5D37" w:rsidRDefault="009248AC"/>
    <w:sectPr w:rsidR="00DE5D3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jadli_sarkha">
    <w:panose1 w:val="00000000000000000000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3B3"/>
    <w:rsid w:val="0024420C"/>
    <w:rsid w:val="002919B0"/>
    <w:rsid w:val="003713B3"/>
    <w:rsid w:val="0092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84DD7"/>
  <w15:chartTrackingRefBased/>
  <w15:docId w15:val="{81048BC5-75EC-4A12-839E-CC7EA26F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0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ehZWC-4wPIV-BHkG2hdDbcsvfrn0QTZGoYQr3s8s-uq_EBeA/viewform?usp=pp_ur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ENS_Alouat</dc:creator>
  <cp:keywords/>
  <dc:description/>
  <cp:lastModifiedBy>ENS_Alouat</cp:lastModifiedBy>
  <cp:revision>1</cp:revision>
  <dcterms:created xsi:type="dcterms:W3CDTF">2021-10-12T21:22:00Z</dcterms:created>
  <dcterms:modified xsi:type="dcterms:W3CDTF">2021-10-12T22:10:00Z</dcterms:modified>
</cp:coreProperties>
</file>